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B070" w14:textId="2C91F489" w:rsidR="001D37AA" w:rsidRPr="00371587" w:rsidRDefault="001D37AA" w:rsidP="001D37AA">
      <w:pPr>
        <w:jc w:val="center"/>
        <w:rPr>
          <w:rFonts w:ascii="Century Gothic" w:hAnsi="Century Gothic"/>
          <w:sz w:val="18"/>
          <w:szCs w:val="18"/>
          <w:lang w:val="es-ES"/>
        </w:rPr>
      </w:pPr>
      <w:r w:rsidRPr="00371587">
        <w:rPr>
          <w:rFonts w:ascii="Century Gothic" w:hAnsi="Century Gothic"/>
          <w:sz w:val="18"/>
          <w:szCs w:val="18"/>
          <w:lang w:val="es-ES"/>
        </w:rPr>
        <w:t xml:space="preserve">Perfil </w:t>
      </w:r>
      <w:r w:rsidR="004A11A5">
        <w:rPr>
          <w:rFonts w:ascii="Century Gothic" w:hAnsi="Century Gothic"/>
          <w:sz w:val="18"/>
          <w:szCs w:val="18"/>
          <w:lang w:val="es-ES"/>
        </w:rPr>
        <w:t>Profesional Urbano PPL</w:t>
      </w:r>
      <w:r w:rsidR="003C4C3D">
        <w:rPr>
          <w:rFonts w:ascii="Century Gothic" w:hAnsi="Century Gothic"/>
          <w:sz w:val="18"/>
          <w:szCs w:val="18"/>
          <w:lang w:val="es-ES"/>
        </w:rPr>
        <w:t xml:space="preserve"> </w:t>
      </w:r>
      <w:r w:rsidR="006273F5">
        <w:rPr>
          <w:rFonts w:ascii="Century Gothic" w:hAnsi="Century Gothic"/>
          <w:sz w:val="18"/>
          <w:szCs w:val="18"/>
          <w:lang w:val="es-ES"/>
        </w:rPr>
        <w:t>– Municipalidad de O’Higgins.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1D37AA" w:rsidRPr="00371587" w14:paraId="53D3E61A" w14:textId="77777777" w:rsidTr="000F1A91">
        <w:tc>
          <w:tcPr>
            <w:tcW w:w="2830" w:type="dxa"/>
          </w:tcPr>
          <w:p w14:paraId="4AF2F4BC" w14:textId="65F93A94" w:rsidR="001D37AA" w:rsidRPr="00371587" w:rsidRDefault="001D37AA" w:rsidP="001D37AA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371587">
              <w:rPr>
                <w:rFonts w:ascii="Century Gothic" w:hAnsi="Century Gothic"/>
                <w:sz w:val="18"/>
                <w:szCs w:val="18"/>
                <w:lang w:val="es-ES"/>
              </w:rPr>
              <w:t>Cargo</w:t>
            </w:r>
          </w:p>
        </w:tc>
        <w:tc>
          <w:tcPr>
            <w:tcW w:w="6946" w:type="dxa"/>
          </w:tcPr>
          <w:p w14:paraId="65A3B141" w14:textId="4D338A39" w:rsidR="001D37AA" w:rsidRPr="00371587" w:rsidRDefault="008112DC" w:rsidP="001D37AA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Profesional Urbano PPL</w:t>
            </w:r>
            <w:r w:rsidR="001D37AA" w:rsidRPr="00371587">
              <w:rPr>
                <w:rFonts w:ascii="Century Gothic" w:hAnsi="Century Gothic"/>
                <w:sz w:val="18"/>
                <w:szCs w:val="18"/>
                <w:lang w:val="es-ES"/>
              </w:rPr>
              <w:t>.</w:t>
            </w:r>
            <w:r w:rsidR="006273F5">
              <w:rPr>
                <w:rFonts w:ascii="Century Gothic" w:hAnsi="Century Gothic"/>
                <w:sz w:val="18"/>
                <w:szCs w:val="18"/>
                <w:lang w:val="es-ES"/>
              </w:rPr>
              <w:t xml:space="preserve"> (Honorarios)</w:t>
            </w:r>
          </w:p>
        </w:tc>
      </w:tr>
      <w:tr w:rsidR="001D37AA" w:rsidRPr="00371587" w14:paraId="2A041558" w14:textId="77777777" w:rsidTr="000F1A91">
        <w:tc>
          <w:tcPr>
            <w:tcW w:w="2830" w:type="dxa"/>
          </w:tcPr>
          <w:p w14:paraId="4C3D64B3" w14:textId="513F3399" w:rsidR="001D37AA" w:rsidRPr="00371587" w:rsidRDefault="001D37AA" w:rsidP="001D37AA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371587">
              <w:rPr>
                <w:rFonts w:ascii="Century Gothic" w:hAnsi="Century Gothic"/>
                <w:sz w:val="18"/>
                <w:szCs w:val="18"/>
                <w:lang w:val="es-ES"/>
              </w:rPr>
              <w:t>Remuneración Bruta</w:t>
            </w:r>
          </w:p>
        </w:tc>
        <w:tc>
          <w:tcPr>
            <w:tcW w:w="6946" w:type="dxa"/>
          </w:tcPr>
          <w:p w14:paraId="6A4D13F9" w14:textId="6AA61213" w:rsidR="001D37AA" w:rsidRPr="00371587" w:rsidRDefault="001D37AA" w:rsidP="001D37AA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371587">
              <w:rPr>
                <w:rFonts w:ascii="Century Gothic" w:hAnsi="Century Gothic"/>
                <w:sz w:val="18"/>
                <w:szCs w:val="18"/>
                <w:lang w:val="es-ES"/>
              </w:rPr>
              <w:t xml:space="preserve">$ </w:t>
            </w:r>
            <w:r w:rsidR="003C4C3D">
              <w:rPr>
                <w:rFonts w:ascii="Century Gothic" w:hAnsi="Century Gothic"/>
                <w:sz w:val="18"/>
                <w:szCs w:val="18"/>
                <w:lang w:val="es-ES"/>
              </w:rPr>
              <w:t>1.700.000</w:t>
            </w:r>
          </w:p>
        </w:tc>
      </w:tr>
      <w:tr w:rsidR="00EF79EA" w:rsidRPr="00371587" w14:paraId="7C504B62" w14:textId="77777777" w:rsidTr="000F1A91">
        <w:tc>
          <w:tcPr>
            <w:tcW w:w="2830" w:type="dxa"/>
          </w:tcPr>
          <w:p w14:paraId="04EBBB64" w14:textId="5E90D0C1" w:rsidR="00EF79EA" w:rsidRPr="00371587" w:rsidRDefault="00EF79EA" w:rsidP="00EF79EA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371587">
              <w:rPr>
                <w:rFonts w:ascii="Century Gothic" w:hAnsi="Century Gothic"/>
                <w:sz w:val="18"/>
                <w:szCs w:val="18"/>
                <w:lang w:val="es-ES"/>
              </w:rPr>
              <w:t>Entrega de documentación.</w:t>
            </w:r>
          </w:p>
        </w:tc>
        <w:tc>
          <w:tcPr>
            <w:tcW w:w="6946" w:type="dxa"/>
          </w:tcPr>
          <w:p w14:paraId="6280A53F" w14:textId="66C42FFC" w:rsidR="00EF79EA" w:rsidRPr="00371587" w:rsidRDefault="003C4C3D" w:rsidP="00EF79EA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 xml:space="preserve">Oficina de </w:t>
            </w:r>
            <w:r w:rsidR="00EF79EA" w:rsidRPr="004E37B4">
              <w:rPr>
                <w:rFonts w:ascii="Century Gothic" w:hAnsi="Century Gothic"/>
                <w:sz w:val="18"/>
                <w:szCs w:val="18"/>
                <w:lang w:val="es-ES"/>
              </w:rPr>
              <w:t>Partes de la Ilustre Municipalidad de O’Higgins.</w:t>
            </w:r>
          </w:p>
        </w:tc>
      </w:tr>
      <w:tr w:rsidR="001D37AA" w:rsidRPr="00371587" w14:paraId="3A7E0EA4" w14:textId="77777777" w:rsidTr="000F1A91">
        <w:tc>
          <w:tcPr>
            <w:tcW w:w="2830" w:type="dxa"/>
          </w:tcPr>
          <w:p w14:paraId="1DE02F27" w14:textId="2A31CFA3" w:rsidR="001D37AA" w:rsidRPr="00371587" w:rsidRDefault="000432A5" w:rsidP="001D37AA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cronograma</w:t>
            </w:r>
            <w:r w:rsidR="00784C76" w:rsidRPr="00371587">
              <w:rPr>
                <w:rFonts w:ascii="Century Gothic" w:hAnsi="Century Gothic"/>
                <w:sz w:val="18"/>
                <w:szCs w:val="18"/>
                <w:lang w:val="es-ES"/>
              </w:rPr>
              <w:t>.</w:t>
            </w:r>
          </w:p>
        </w:tc>
        <w:tc>
          <w:tcPr>
            <w:tcW w:w="6946" w:type="dxa"/>
          </w:tcPr>
          <w:p w14:paraId="25E68A0A" w14:textId="183D279B" w:rsidR="00C74079" w:rsidRPr="000432A5" w:rsidRDefault="000432A5" w:rsidP="000432A5">
            <w:pPr>
              <w:pStyle w:val="Prrafodelista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>Publicación del 1</w:t>
            </w:r>
            <w:r w:rsidR="008112DC">
              <w:rPr>
                <w:rFonts w:ascii="Century Gothic" w:hAnsi="Century Gothic"/>
                <w:sz w:val="18"/>
                <w:szCs w:val="18"/>
                <w:lang w:val="es-ES"/>
              </w:rPr>
              <w:t>2</w:t>
            </w: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="008112DC">
              <w:rPr>
                <w:rFonts w:ascii="Century Gothic" w:hAnsi="Century Gothic"/>
                <w:sz w:val="18"/>
                <w:szCs w:val="18"/>
                <w:lang w:val="es-ES"/>
              </w:rPr>
              <w:t>junio</w:t>
            </w: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="00C74079"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al </w:t>
            </w:r>
            <w:r w:rsidR="008112DC">
              <w:rPr>
                <w:rFonts w:ascii="Century Gothic" w:hAnsi="Century Gothic"/>
                <w:sz w:val="18"/>
                <w:szCs w:val="18"/>
                <w:lang w:val="es-ES"/>
              </w:rPr>
              <w:t>17</w:t>
            </w:r>
            <w:r w:rsidR="00C74079"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de </w:t>
            </w:r>
            <w:r w:rsidR="008112DC">
              <w:rPr>
                <w:rFonts w:ascii="Century Gothic" w:hAnsi="Century Gothic"/>
                <w:sz w:val="18"/>
                <w:szCs w:val="18"/>
                <w:lang w:val="es-ES"/>
              </w:rPr>
              <w:t>junio</w:t>
            </w: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 hasta las 1</w:t>
            </w:r>
            <w:r w:rsidR="008112DC">
              <w:rPr>
                <w:rFonts w:ascii="Century Gothic" w:hAnsi="Century Gothic"/>
                <w:sz w:val="18"/>
                <w:szCs w:val="18"/>
                <w:lang w:val="es-ES"/>
              </w:rPr>
              <w:t>7</w:t>
            </w: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>:</w:t>
            </w:r>
            <w:r w:rsidR="008112DC">
              <w:rPr>
                <w:rFonts w:ascii="Century Gothic" w:hAnsi="Century Gothic"/>
                <w:sz w:val="18"/>
                <w:szCs w:val="18"/>
                <w:lang w:val="es-ES"/>
              </w:rPr>
              <w:t>3</w:t>
            </w: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>0 am recepción postulaciones y antecedentes</w:t>
            </w:r>
            <w:r w:rsidR="00256680">
              <w:rPr>
                <w:rFonts w:ascii="Century Gothic" w:hAnsi="Century Gothic"/>
                <w:sz w:val="18"/>
                <w:szCs w:val="18"/>
                <w:lang w:val="es-ES"/>
              </w:rPr>
              <w:t>.</w:t>
            </w:r>
          </w:p>
          <w:p w14:paraId="4F5BA791" w14:textId="2489AE0F" w:rsidR="000432A5" w:rsidRPr="000432A5" w:rsidRDefault="000432A5" w:rsidP="000432A5">
            <w:pPr>
              <w:pStyle w:val="Prrafodelista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Entrevistas del </w:t>
            </w:r>
            <w:r w:rsidR="008112DC">
              <w:rPr>
                <w:rFonts w:ascii="Century Gothic" w:hAnsi="Century Gothic"/>
                <w:sz w:val="18"/>
                <w:szCs w:val="18"/>
                <w:lang w:val="es-ES"/>
              </w:rPr>
              <w:t>19</w:t>
            </w: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 al </w:t>
            </w:r>
            <w:r w:rsidR="008112DC">
              <w:rPr>
                <w:rFonts w:ascii="Century Gothic" w:hAnsi="Century Gothic"/>
                <w:sz w:val="18"/>
                <w:szCs w:val="18"/>
                <w:lang w:val="es-ES"/>
              </w:rPr>
              <w:t xml:space="preserve">20 </w:t>
            </w: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de </w:t>
            </w:r>
            <w:r w:rsidR="008112DC">
              <w:rPr>
                <w:rFonts w:ascii="Century Gothic" w:hAnsi="Century Gothic"/>
                <w:sz w:val="18"/>
                <w:szCs w:val="18"/>
                <w:lang w:val="es-ES"/>
              </w:rPr>
              <w:t>Junio</w:t>
            </w:r>
            <w:r w:rsidR="00256680">
              <w:rPr>
                <w:rFonts w:ascii="Century Gothic" w:hAnsi="Century Gothic"/>
                <w:sz w:val="18"/>
                <w:szCs w:val="18"/>
                <w:lang w:val="es-ES"/>
              </w:rPr>
              <w:t>.</w:t>
            </w:r>
          </w:p>
          <w:p w14:paraId="7338F120" w14:textId="7EE5C246" w:rsidR="000432A5" w:rsidRPr="000432A5" w:rsidRDefault="000432A5" w:rsidP="000432A5">
            <w:pPr>
              <w:pStyle w:val="Prrafodelista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Selección y notificación día </w:t>
            </w:r>
            <w:r w:rsidR="008112DC">
              <w:rPr>
                <w:rFonts w:ascii="Century Gothic" w:hAnsi="Century Gothic"/>
                <w:sz w:val="18"/>
                <w:szCs w:val="18"/>
                <w:lang w:val="es-ES"/>
              </w:rPr>
              <w:t>23-24</w:t>
            </w: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 de </w:t>
            </w:r>
            <w:r w:rsidR="008112DC">
              <w:rPr>
                <w:rFonts w:ascii="Century Gothic" w:hAnsi="Century Gothic"/>
                <w:sz w:val="18"/>
                <w:szCs w:val="18"/>
                <w:lang w:val="es-ES"/>
              </w:rPr>
              <w:t xml:space="preserve">junio </w:t>
            </w: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>de</w:t>
            </w:r>
            <w:r w:rsidR="00256680">
              <w:rPr>
                <w:rFonts w:ascii="Century Gothic" w:hAnsi="Century Gothic"/>
                <w:sz w:val="18"/>
                <w:szCs w:val="18"/>
                <w:lang w:val="es-ES"/>
              </w:rPr>
              <w:t>l</w:t>
            </w: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 2025</w:t>
            </w:r>
            <w:r w:rsidR="00256680">
              <w:rPr>
                <w:rFonts w:ascii="Century Gothic" w:hAnsi="Century Gothic"/>
                <w:sz w:val="18"/>
                <w:szCs w:val="18"/>
                <w:lang w:val="es-ES"/>
              </w:rPr>
              <w:t>.</w:t>
            </w:r>
          </w:p>
          <w:p w14:paraId="3E08427C" w14:textId="031BEFB1" w:rsidR="000432A5" w:rsidRDefault="000432A5" w:rsidP="000432A5">
            <w:pPr>
              <w:pStyle w:val="Prrafodelista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Ingreso a funciones </w:t>
            </w:r>
            <w:r w:rsidR="00256680">
              <w:rPr>
                <w:rFonts w:ascii="Century Gothic" w:hAnsi="Century Gothic"/>
                <w:sz w:val="18"/>
                <w:szCs w:val="18"/>
                <w:lang w:val="es-ES"/>
              </w:rPr>
              <w:t>a partir del</w:t>
            </w: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 día </w:t>
            </w:r>
            <w:r w:rsidR="008112DC">
              <w:rPr>
                <w:rFonts w:ascii="Century Gothic" w:hAnsi="Century Gothic"/>
                <w:sz w:val="18"/>
                <w:szCs w:val="18"/>
                <w:lang w:val="es-ES"/>
              </w:rPr>
              <w:t>martes</w:t>
            </w: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="00F91043">
              <w:rPr>
                <w:rFonts w:ascii="Century Gothic" w:hAnsi="Century Gothic"/>
                <w:sz w:val="18"/>
                <w:szCs w:val="18"/>
                <w:lang w:val="es-ES"/>
              </w:rPr>
              <w:t>0</w:t>
            </w:r>
            <w:r w:rsidR="008112DC">
              <w:rPr>
                <w:rFonts w:ascii="Century Gothic" w:hAnsi="Century Gothic"/>
                <w:sz w:val="18"/>
                <w:szCs w:val="18"/>
                <w:lang w:val="es-ES"/>
              </w:rPr>
              <w:t>1</w:t>
            </w:r>
            <w:r w:rsidR="00F91043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="008112DC">
              <w:rPr>
                <w:rFonts w:ascii="Century Gothic" w:hAnsi="Century Gothic"/>
                <w:sz w:val="18"/>
                <w:szCs w:val="18"/>
                <w:lang w:val="es-ES"/>
              </w:rPr>
              <w:t xml:space="preserve">junio </w:t>
            </w:r>
            <w:r w:rsidR="00F91043">
              <w:rPr>
                <w:rFonts w:ascii="Century Gothic" w:hAnsi="Century Gothic"/>
                <w:sz w:val="18"/>
                <w:szCs w:val="18"/>
                <w:lang w:val="es-ES"/>
              </w:rPr>
              <w:t xml:space="preserve">y </w:t>
            </w:r>
            <w:r w:rsidR="00256680">
              <w:rPr>
                <w:rFonts w:ascii="Century Gothic" w:hAnsi="Century Gothic"/>
                <w:sz w:val="18"/>
                <w:szCs w:val="18"/>
                <w:lang w:val="es-ES"/>
              </w:rPr>
              <w:t>a más tardar el viernes 1</w:t>
            </w:r>
            <w:r w:rsidR="008112DC">
              <w:rPr>
                <w:rFonts w:ascii="Century Gothic" w:hAnsi="Century Gothic"/>
                <w:sz w:val="18"/>
                <w:szCs w:val="18"/>
                <w:lang w:val="es-ES"/>
              </w:rPr>
              <w:t>1</w:t>
            </w: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 de </w:t>
            </w:r>
            <w:r w:rsidR="00256680">
              <w:rPr>
                <w:rFonts w:ascii="Century Gothic" w:hAnsi="Century Gothic"/>
                <w:sz w:val="18"/>
                <w:szCs w:val="18"/>
                <w:lang w:val="es-ES"/>
              </w:rPr>
              <w:t>ju</w:t>
            </w:r>
            <w:r w:rsidR="00611C5E">
              <w:rPr>
                <w:rFonts w:ascii="Century Gothic" w:hAnsi="Century Gothic"/>
                <w:sz w:val="18"/>
                <w:szCs w:val="18"/>
                <w:lang w:val="es-ES"/>
              </w:rPr>
              <w:t>l</w:t>
            </w:r>
            <w:r w:rsidR="00256680">
              <w:rPr>
                <w:rFonts w:ascii="Century Gothic" w:hAnsi="Century Gothic"/>
                <w:sz w:val="18"/>
                <w:szCs w:val="18"/>
                <w:lang w:val="es-ES"/>
              </w:rPr>
              <w:t>io del</w:t>
            </w: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 2025</w:t>
            </w:r>
            <w:r w:rsidR="00256680">
              <w:rPr>
                <w:rFonts w:ascii="Century Gothic" w:hAnsi="Century Gothic"/>
                <w:sz w:val="18"/>
                <w:szCs w:val="18"/>
                <w:lang w:val="es-ES"/>
              </w:rPr>
              <w:t>, a las</w:t>
            </w:r>
            <w:r w:rsidRPr="000432A5">
              <w:rPr>
                <w:rFonts w:ascii="Century Gothic" w:hAnsi="Century Gothic"/>
                <w:sz w:val="18"/>
                <w:szCs w:val="18"/>
                <w:lang w:val="es-ES"/>
              </w:rPr>
              <w:t xml:space="preserve"> 8:30 </w:t>
            </w:r>
            <w:r w:rsidR="00F02972">
              <w:rPr>
                <w:rFonts w:ascii="Century Gothic" w:hAnsi="Century Gothic"/>
                <w:sz w:val="18"/>
                <w:szCs w:val="18"/>
                <w:lang w:val="es-ES"/>
              </w:rPr>
              <w:t>hr</w:t>
            </w:r>
            <w:r w:rsidR="003725D1">
              <w:rPr>
                <w:rFonts w:ascii="Century Gothic" w:hAnsi="Century Gothic"/>
                <w:sz w:val="18"/>
                <w:szCs w:val="18"/>
                <w:lang w:val="es-ES"/>
              </w:rPr>
              <w:t>s.</w:t>
            </w:r>
          </w:p>
          <w:p w14:paraId="3C7DA05E" w14:textId="2BD47ED7" w:rsidR="00F91043" w:rsidRPr="00F91043" w:rsidRDefault="00F91043" w:rsidP="00F91043">
            <w:pPr>
              <w:ind w:left="360"/>
              <w:rPr>
                <w:rFonts w:ascii="Century Gothic" w:hAnsi="Century Gothic"/>
                <w:sz w:val="18"/>
                <w:szCs w:val="18"/>
                <w:lang w:val="es-ES"/>
              </w:rPr>
            </w:pPr>
          </w:p>
        </w:tc>
      </w:tr>
      <w:tr w:rsidR="001D37AA" w:rsidRPr="00371587" w14:paraId="07F63655" w14:textId="77777777" w:rsidTr="000F1A91">
        <w:tc>
          <w:tcPr>
            <w:tcW w:w="2830" w:type="dxa"/>
          </w:tcPr>
          <w:p w14:paraId="032F44F9" w14:textId="78F68868" w:rsidR="001D37AA" w:rsidRPr="00371587" w:rsidRDefault="001D37AA" w:rsidP="001D37AA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371587">
              <w:rPr>
                <w:rFonts w:ascii="Century Gothic" w:hAnsi="Century Gothic"/>
                <w:sz w:val="18"/>
                <w:szCs w:val="18"/>
                <w:lang w:val="es-ES"/>
              </w:rPr>
              <w:t>Descripción del Cargo.</w:t>
            </w:r>
          </w:p>
        </w:tc>
        <w:tc>
          <w:tcPr>
            <w:tcW w:w="6946" w:type="dxa"/>
          </w:tcPr>
          <w:p w14:paraId="68C3B68E" w14:textId="2E3D7B3F" w:rsidR="00784C76" w:rsidRDefault="003C4C3D" w:rsidP="00F02972">
            <w:pPr>
              <w:tabs>
                <w:tab w:val="left" w:pos="1404"/>
              </w:tabs>
              <w:ind w:left="28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Objetivo del Cargo:</w:t>
            </w:r>
          </w:p>
          <w:p w14:paraId="1AE564F8" w14:textId="6C30D5EC" w:rsidR="003C4C3D" w:rsidRDefault="00D91061" w:rsidP="00F02972">
            <w:pPr>
              <w:tabs>
                <w:tab w:val="left" w:pos="1404"/>
              </w:tabs>
              <w:ind w:left="28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91061">
              <w:rPr>
                <w:rFonts w:ascii="Century Gothic" w:hAnsi="Century Gothic"/>
                <w:sz w:val="18"/>
                <w:szCs w:val="18"/>
              </w:rPr>
              <w:t xml:space="preserve">Deberá cumplir las funciones de </w:t>
            </w:r>
            <w:r>
              <w:rPr>
                <w:rFonts w:ascii="Century Gothic" w:hAnsi="Century Gothic"/>
                <w:sz w:val="18"/>
                <w:szCs w:val="18"/>
              </w:rPr>
              <w:t>contraparte técnica de</w:t>
            </w:r>
            <w:r w:rsidRPr="00D91061">
              <w:rPr>
                <w:rFonts w:ascii="Century Gothic" w:hAnsi="Century Gothic"/>
                <w:sz w:val="18"/>
                <w:szCs w:val="18"/>
              </w:rPr>
              <w:t xml:space="preserve">l Programa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para Pequeñas Localidades </w:t>
            </w:r>
            <w:r w:rsidRPr="00D91061">
              <w:rPr>
                <w:rFonts w:ascii="Century Gothic" w:hAnsi="Century Gothic"/>
                <w:sz w:val="18"/>
                <w:szCs w:val="18"/>
              </w:rPr>
              <w:t>en la Comuna de O’Higgins</w:t>
            </w:r>
            <w:r>
              <w:rPr>
                <w:rFonts w:ascii="Century Gothic" w:hAnsi="Century Gothic"/>
                <w:sz w:val="18"/>
                <w:szCs w:val="18"/>
              </w:rPr>
              <w:t>, ejecutando la inspección técnica a las obras que ejecuta el Programa, m</w:t>
            </w:r>
            <w:r w:rsidRPr="00D91061">
              <w:rPr>
                <w:rFonts w:ascii="Century Gothic" w:hAnsi="Century Gothic"/>
                <w:sz w:val="18"/>
                <w:szCs w:val="18"/>
              </w:rPr>
              <w:t>anteniendo al día el control de avances físicos y financieros.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Del Programa e iniciativas.  </w:t>
            </w:r>
          </w:p>
          <w:p w14:paraId="44FB0077" w14:textId="77777777" w:rsidR="00D91061" w:rsidRDefault="00D91061" w:rsidP="00F02972">
            <w:pPr>
              <w:tabs>
                <w:tab w:val="left" w:pos="1404"/>
              </w:tabs>
              <w:ind w:left="2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A68BDE9" w14:textId="01CA8E72" w:rsidR="003C4C3D" w:rsidRDefault="003C4C3D" w:rsidP="00F02972">
            <w:pPr>
              <w:tabs>
                <w:tab w:val="left" w:pos="1404"/>
              </w:tabs>
              <w:ind w:left="28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Funciones del Cargo:</w:t>
            </w:r>
          </w:p>
          <w:p w14:paraId="183DAB58" w14:textId="77777777" w:rsidR="003C4C3D" w:rsidRPr="003C4C3D" w:rsidRDefault="003C4C3D" w:rsidP="003C4C3D">
            <w:pPr>
              <w:pStyle w:val="Prrafodelista"/>
              <w:numPr>
                <w:ilvl w:val="0"/>
                <w:numId w:val="23"/>
              </w:numPr>
              <w:ind w:left="74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C4C3D">
              <w:rPr>
                <w:rFonts w:ascii="Century Gothic" w:hAnsi="Century Gothic"/>
                <w:sz w:val="18"/>
                <w:szCs w:val="18"/>
              </w:rPr>
              <w:t>Asistencia técnica de obras</w:t>
            </w:r>
          </w:p>
          <w:p w14:paraId="10E317BA" w14:textId="77777777" w:rsidR="003C4C3D" w:rsidRPr="003C4C3D" w:rsidRDefault="003C4C3D" w:rsidP="003C4C3D">
            <w:pPr>
              <w:pStyle w:val="Prrafodelista"/>
              <w:numPr>
                <w:ilvl w:val="0"/>
                <w:numId w:val="23"/>
              </w:numPr>
              <w:ind w:left="74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C4C3D">
              <w:rPr>
                <w:rFonts w:ascii="Century Gothic" w:hAnsi="Century Gothic"/>
                <w:sz w:val="18"/>
                <w:szCs w:val="18"/>
              </w:rPr>
              <w:t>Revisión estados de avance y pago</w:t>
            </w:r>
          </w:p>
          <w:p w14:paraId="7311FC5B" w14:textId="59256E90" w:rsidR="003C4C3D" w:rsidRPr="003C4C3D" w:rsidRDefault="003C4C3D" w:rsidP="003C4C3D">
            <w:pPr>
              <w:pStyle w:val="Prrafodelista"/>
              <w:numPr>
                <w:ilvl w:val="0"/>
                <w:numId w:val="23"/>
              </w:numPr>
              <w:ind w:left="74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C4C3D">
              <w:rPr>
                <w:rFonts w:ascii="Century Gothic" w:hAnsi="Century Gothic"/>
                <w:sz w:val="18"/>
                <w:szCs w:val="18"/>
              </w:rPr>
              <w:t xml:space="preserve">Rendición de </w:t>
            </w:r>
            <w:r w:rsidR="00D91061">
              <w:rPr>
                <w:rFonts w:ascii="Century Gothic" w:hAnsi="Century Gothic"/>
                <w:sz w:val="18"/>
                <w:szCs w:val="18"/>
              </w:rPr>
              <w:t xml:space="preserve">programas y </w:t>
            </w:r>
            <w:r w:rsidRPr="003C4C3D">
              <w:rPr>
                <w:rFonts w:ascii="Century Gothic" w:hAnsi="Century Gothic"/>
                <w:sz w:val="18"/>
                <w:szCs w:val="18"/>
              </w:rPr>
              <w:t>proyectos</w:t>
            </w:r>
          </w:p>
          <w:p w14:paraId="140B1B55" w14:textId="13EFBCDE" w:rsidR="003C4C3D" w:rsidRPr="003C4C3D" w:rsidRDefault="003C4C3D" w:rsidP="003C4C3D">
            <w:pPr>
              <w:pStyle w:val="Prrafodelista"/>
              <w:numPr>
                <w:ilvl w:val="0"/>
                <w:numId w:val="23"/>
              </w:numPr>
              <w:ind w:left="74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C4C3D">
              <w:rPr>
                <w:rFonts w:ascii="Century Gothic" w:hAnsi="Century Gothic"/>
                <w:sz w:val="18"/>
                <w:szCs w:val="18"/>
              </w:rPr>
              <w:t xml:space="preserve">Desarrollo de </w:t>
            </w:r>
            <w:r w:rsidR="00D91061">
              <w:rPr>
                <w:rFonts w:ascii="Century Gothic" w:hAnsi="Century Gothic"/>
                <w:sz w:val="18"/>
                <w:szCs w:val="18"/>
              </w:rPr>
              <w:t>bases de licitación</w:t>
            </w:r>
            <w:r w:rsidRPr="003C4C3D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924517E" w14:textId="77777777" w:rsidR="003C4C3D" w:rsidRDefault="003C4C3D" w:rsidP="003C4C3D">
            <w:pPr>
              <w:pStyle w:val="Prrafodelista"/>
              <w:numPr>
                <w:ilvl w:val="0"/>
                <w:numId w:val="23"/>
              </w:numPr>
              <w:ind w:left="74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C4C3D">
              <w:rPr>
                <w:rFonts w:ascii="Century Gothic" w:hAnsi="Century Gothic"/>
                <w:sz w:val="18"/>
                <w:szCs w:val="18"/>
              </w:rPr>
              <w:t>Visitas a obra</w:t>
            </w:r>
          </w:p>
          <w:p w14:paraId="357BDE3B" w14:textId="2D31D7CE" w:rsidR="00D91061" w:rsidRDefault="00D91061" w:rsidP="003C4C3D">
            <w:pPr>
              <w:pStyle w:val="Prrafodelista"/>
              <w:numPr>
                <w:ilvl w:val="0"/>
                <w:numId w:val="23"/>
              </w:numPr>
              <w:ind w:left="744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Coordinación con ITO SERVIU y Municipal.</w:t>
            </w:r>
          </w:p>
          <w:p w14:paraId="128DB903" w14:textId="31BB3A17" w:rsidR="00D91061" w:rsidRPr="003C4C3D" w:rsidRDefault="00D91061" w:rsidP="003C4C3D">
            <w:pPr>
              <w:pStyle w:val="Prrafodelista"/>
              <w:numPr>
                <w:ilvl w:val="0"/>
                <w:numId w:val="23"/>
              </w:numPr>
              <w:ind w:left="744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Coordinación con contraparte Seremi MINVU,</w:t>
            </w:r>
          </w:p>
          <w:p w14:paraId="4775A98C" w14:textId="7C69909C" w:rsidR="003C4C3D" w:rsidRPr="00371587" w:rsidRDefault="003C4C3D" w:rsidP="00D91061">
            <w:pPr>
              <w:pStyle w:val="Prrafodelista"/>
              <w:ind w:left="744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D37AA" w:rsidRPr="00371587" w14:paraId="77A01767" w14:textId="77777777" w:rsidTr="000F1A91">
        <w:tc>
          <w:tcPr>
            <w:tcW w:w="2830" w:type="dxa"/>
          </w:tcPr>
          <w:p w14:paraId="0B8F1686" w14:textId="65F87F1F" w:rsidR="001D37AA" w:rsidRPr="00371587" w:rsidRDefault="001D37AA" w:rsidP="001D37AA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371587">
              <w:rPr>
                <w:rFonts w:ascii="Century Gothic" w:hAnsi="Century Gothic"/>
                <w:sz w:val="18"/>
                <w:szCs w:val="18"/>
                <w:lang w:val="es-ES"/>
              </w:rPr>
              <w:t>Requisitos</w:t>
            </w:r>
          </w:p>
        </w:tc>
        <w:tc>
          <w:tcPr>
            <w:tcW w:w="6946" w:type="dxa"/>
          </w:tcPr>
          <w:p w14:paraId="6F37B0BB" w14:textId="77777777" w:rsidR="003C4C3D" w:rsidRDefault="00C00957" w:rsidP="00406769">
            <w:pPr>
              <w:ind w:left="3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71587">
              <w:rPr>
                <w:rFonts w:ascii="Century Gothic" w:hAnsi="Century Gothic"/>
                <w:sz w:val="18"/>
                <w:szCs w:val="18"/>
              </w:rPr>
              <w:t>Título Profesional</w:t>
            </w:r>
            <w:r w:rsidR="00406769" w:rsidRPr="00371587">
              <w:rPr>
                <w:rFonts w:ascii="Century Gothic" w:hAnsi="Century Gothic"/>
                <w:sz w:val="18"/>
                <w:szCs w:val="18"/>
              </w:rPr>
              <w:t xml:space="preserve">:  </w:t>
            </w:r>
          </w:p>
          <w:p w14:paraId="4AE343F3" w14:textId="574CCC1B" w:rsidR="003C4C3D" w:rsidRDefault="003C4C3D" w:rsidP="00406769">
            <w:pPr>
              <w:ind w:left="3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C4C3D">
              <w:rPr>
                <w:rFonts w:ascii="Century Gothic" w:hAnsi="Century Gothic"/>
                <w:sz w:val="18"/>
                <w:szCs w:val="18"/>
              </w:rPr>
              <w:t xml:space="preserve">Profesional Universitario titulado (a) de </w:t>
            </w:r>
            <w:r w:rsidR="00D91061">
              <w:rPr>
                <w:rFonts w:ascii="Century Gothic" w:hAnsi="Century Gothic"/>
                <w:sz w:val="18"/>
                <w:szCs w:val="18"/>
              </w:rPr>
              <w:t xml:space="preserve">Arquitectura, </w:t>
            </w:r>
            <w:r w:rsidRPr="003C4C3D">
              <w:rPr>
                <w:rFonts w:ascii="Century Gothic" w:hAnsi="Century Gothic"/>
                <w:sz w:val="18"/>
                <w:szCs w:val="18"/>
              </w:rPr>
              <w:t>Ingenier</w:t>
            </w:r>
            <w:r w:rsidR="00D91061">
              <w:rPr>
                <w:rFonts w:ascii="Century Gothic" w:hAnsi="Century Gothic"/>
                <w:sz w:val="18"/>
                <w:szCs w:val="18"/>
              </w:rPr>
              <w:t>ía</w:t>
            </w:r>
            <w:r w:rsidRPr="003C4C3D">
              <w:rPr>
                <w:rFonts w:ascii="Century Gothic" w:hAnsi="Century Gothic"/>
                <w:sz w:val="18"/>
                <w:szCs w:val="18"/>
              </w:rPr>
              <w:t xml:space="preserve"> en Construcción, o profesión afín</w:t>
            </w:r>
            <w:r w:rsidR="00AA1A1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91061">
              <w:rPr>
                <w:rFonts w:ascii="Century Gothic" w:hAnsi="Century Gothic"/>
                <w:sz w:val="18"/>
                <w:szCs w:val="18"/>
              </w:rPr>
              <w:t xml:space="preserve">de mínimo 10 semestres académicos de duración. </w:t>
            </w:r>
          </w:p>
          <w:p w14:paraId="40EDBC83" w14:textId="77777777" w:rsidR="00AA1A1E" w:rsidRDefault="00AA1A1E" w:rsidP="00AA1A1E">
            <w:pPr>
              <w:pStyle w:val="Prrafodelista"/>
              <w:ind w:left="75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08615D0" w14:textId="6EB7AAE7" w:rsidR="00EF21EB" w:rsidRPr="00FB5E70" w:rsidRDefault="00EF21EB" w:rsidP="00EF21EB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CL"/>
              </w:rPr>
              <w:t>Experiencia laboral en inspección Técnica de Obras, calidad de obras, o c</w:t>
            </w:r>
            <w:r w:rsidRPr="005242DC">
              <w:rPr>
                <w:rFonts w:asciiTheme="majorHAnsi" w:eastAsia="Times New Roman" w:hAnsiTheme="majorHAnsi" w:cstheme="majorHAnsi"/>
                <w:sz w:val="20"/>
                <w:szCs w:val="20"/>
                <w:lang w:eastAsia="es-CL"/>
              </w:rPr>
              <w:t xml:space="preserve">ursos de capacitación en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CL"/>
              </w:rPr>
              <w:t>el área</w:t>
            </w:r>
            <w:r w:rsidRPr="005242DC">
              <w:rPr>
                <w:rFonts w:asciiTheme="majorHAnsi" w:eastAsia="Times New Roman" w:hAnsiTheme="majorHAnsi" w:cstheme="majorHAnsi"/>
                <w:sz w:val="20"/>
                <w:szCs w:val="20"/>
                <w:lang w:eastAsia="es-CL"/>
              </w:rPr>
              <w:t>.</w:t>
            </w:r>
          </w:p>
          <w:p w14:paraId="4B9C0213" w14:textId="5C420381" w:rsidR="00AA1A1E" w:rsidRDefault="00EF21EB" w:rsidP="00EF21E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Deseable m</w:t>
            </w:r>
            <w:r w:rsidR="00AA1A1E">
              <w:rPr>
                <w:rFonts w:ascii="Century Gothic" w:hAnsi="Century Gothic" w:cs="Arial"/>
                <w:sz w:val="18"/>
                <w:szCs w:val="18"/>
              </w:rPr>
              <w:t>anejo de software de dibujo técnico y suite Office (Word, Excel, etc.).</w:t>
            </w:r>
          </w:p>
          <w:p w14:paraId="4B8844A7" w14:textId="70F8BBE3" w:rsidR="003C4C3D" w:rsidRDefault="00AA1A1E" w:rsidP="00EF21E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Deseable, c</w:t>
            </w:r>
            <w:r w:rsidR="003C4C3D" w:rsidRPr="003C4C3D">
              <w:rPr>
                <w:rFonts w:ascii="Century Gothic" w:hAnsi="Century Gothic" w:cs="Arial"/>
                <w:sz w:val="18"/>
                <w:szCs w:val="18"/>
              </w:rPr>
              <w:t>onocimiento y/o experiencia en el Sistema de Rendición electrónica de Cuentas plataforma “SISREG”.</w:t>
            </w:r>
          </w:p>
          <w:p w14:paraId="0B5FDCA3" w14:textId="532E2F8F" w:rsidR="00F02972" w:rsidRPr="00371587" w:rsidRDefault="00EF21EB" w:rsidP="00EF21E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Deseable experiencia de al menos dos años en temas asociados al cargo.</w:t>
            </w:r>
          </w:p>
        </w:tc>
      </w:tr>
      <w:tr w:rsidR="00406769" w:rsidRPr="00371587" w14:paraId="27244F0E" w14:textId="77777777" w:rsidTr="000F1A91">
        <w:tc>
          <w:tcPr>
            <w:tcW w:w="2830" w:type="dxa"/>
          </w:tcPr>
          <w:p w14:paraId="2D1A2959" w14:textId="159C869C" w:rsidR="00406769" w:rsidRPr="00371587" w:rsidRDefault="00406769" w:rsidP="001D37AA">
            <w:pPr>
              <w:jc w:val="center"/>
              <w:rPr>
                <w:rFonts w:ascii="Century Gothic" w:hAnsi="Century Gothic"/>
                <w:sz w:val="18"/>
                <w:szCs w:val="18"/>
                <w:highlight w:val="red"/>
                <w:lang w:val="es-ES"/>
              </w:rPr>
            </w:pPr>
            <w:r w:rsidRPr="001B64DB">
              <w:rPr>
                <w:rFonts w:ascii="Century Gothic" w:hAnsi="Century Gothic"/>
                <w:sz w:val="18"/>
                <w:szCs w:val="18"/>
                <w:lang w:val="es-ES"/>
              </w:rPr>
              <w:t>Documentación solicitada</w:t>
            </w:r>
          </w:p>
        </w:tc>
        <w:tc>
          <w:tcPr>
            <w:tcW w:w="6946" w:type="dxa"/>
          </w:tcPr>
          <w:p w14:paraId="46FE3EDF" w14:textId="21009B45" w:rsidR="001B64DB" w:rsidRDefault="001B64DB" w:rsidP="001B64DB">
            <w:pPr>
              <w:ind w:left="3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E37B4">
              <w:rPr>
                <w:rFonts w:ascii="Century Gothic" w:hAnsi="Century Gothic"/>
                <w:sz w:val="18"/>
                <w:szCs w:val="18"/>
              </w:rPr>
              <w:t>Curr</w:t>
            </w:r>
            <w:r w:rsidR="00AA1A1E">
              <w:rPr>
                <w:rFonts w:ascii="Century Gothic" w:hAnsi="Century Gothic"/>
                <w:sz w:val="18"/>
                <w:szCs w:val="18"/>
              </w:rPr>
              <w:t>í</w:t>
            </w:r>
            <w:r w:rsidRPr="004E37B4">
              <w:rPr>
                <w:rFonts w:ascii="Century Gothic" w:hAnsi="Century Gothic"/>
                <w:sz w:val="18"/>
                <w:szCs w:val="18"/>
              </w:rPr>
              <w:t>culum Vitae del Postulante</w:t>
            </w:r>
            <w:r w:rsidR="00AA1A1E">
              <w:rPr>
                <w:rFonts w:ascii="Century Gothic" w:hAnsi="Century Gothic"/>
                <w:sz w:val="18"/>
                <w:szCs w:val="18"/>
              </w:rPr>
              <w:t>, formato libre.</w:t>
            </w:r>
          </w:p>
          <w:p w14:paraId="22BEC36F" w14:textId="7AC31041" w:rsidR="001B64DB" w:rsidRDefault="001B64DB" w:rsidP="001B64DB">
            <w:pPr>
              <w:ind w:left="3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 ambos lados</w:t>
            </w:r>
            <w:r w:rsidR="00976A7C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B5C4BAD" w14:textId="77777777" w:rsidR="001B64DB" w:rsidRDefault="001B64DB" w:rsidP="001B64DB">
            <w:pPr>
              <w:ind w:left="3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E37B4">
              <w:rPr>
                <w:rFonts w:ascii="Century Gothic" w:hAnsi="Century Gothic"/>
                <w:sz w:val="18"/>
                <w:szCs w:val="18"/>
              </w:rPr>
              <w:t>Certificado de Antecedentes para fines particulares.</w:t>
            </w:r>
          </w:p>
          <w:p w14:paraId="358C7DC9" w14:textId="2915556F" w:rsidR="001B64DB" w:rsidRDefault="001B64DB" w:rsidP="00AA1A1E">
            <w:pPr>
              <w:ind w:left="3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Certificado de t</w:t>
            </w:r>
            <w:r w:rsidR="00976A7C">
              <w:rPr>
                <w:rFonts w:ascii="Century Gothic" w:hAnsi="Century Gothic"/>
                <w:sz w:val="18"/>
                <w:szCs w:val="18"/>
              </w:rPr>
              <w:t>í</w:t>
            </w:r>
            <w:r>
              <w:rPr>
                <w:rFonts w:ascii="Century Gothic" w:hAnsi="Century Gothic"/>
                <w:sz w:val="18"/>
                <w:szCs w:val="18"/>
              </w:rPr>
              <w:t>tulo</w:t>
            </w:r>
            <w:r w:rsidR="00976A7C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766AF231" w14:textId="5D787C4F" w:rsidR="000432A5" w:rsidRDefault="001B64DB" w:rsidP="00AA1A1E">
            <w:pPr>
              <w:ind w:left="3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Certificado de deuda de pensión de alimentos (Si aplica)</w:t>
            </w:r>
            <w:r w:rsidR="00976A7C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FB1129F" w14:textId="08DF9D14" w:rsidR="00AA1A1E" w:rsidRPr="000F1A91" w:rsidRDefault="00AA1A1E" w:rsidP="00AA1A1E">
            <w:pPr>
              <w:ind w:left="3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F1A91" w:rsidRPr="00371587" w14:paraId="5405922B" w14:textId="77777777" w:rsidTr="000F1A91">
        <w:tc>
          <w:tcPr>
            <w:tcW w:w="2830" w:type="dxa"/>
          </w:tcPr>
          <w:p w14:paraId="184597C4" w14:textId="1AD486EC" w:rsidR="00EF21EB" w:rsidRPr="001B64DB" w:rsidRDefault="000F1A91" w:rsidP="00EF21EB">
            <w:pPr>
              <w:jc w:val="center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 xml:space="preserve">Entrega de documentación: </w:t>
            </w:r>
          </w:p>
        </w:tc>
        <w:tc>
          <w:tcPr>
            <w:tcW w:w="6946" w:type="dxa"/>
          </w:tcPr>
          <w:p w14:paraId="09E336FA" w14:textId="5BC3011D" w:rsidR="00AA1A1E" w:rsidRPr="00EF21EB" w:rsidRDefault="00AA1A1E" w:rsidP="000F1A91">
            <w:pPr>
              <w:ind w:left="30"/>
              <w:jc w:val="both"/>
              <w:rPr>
                <w:rFonts w:ascii="Century Gothic" w:hAnsi="Century Gothic"/>
                <w:sz w:val="18"/>
                <w:szCs w:val="18"/>
              </w:rPr>
            </w:pPr>
            <w:hyperlink r:id="rId6" w:history="1">
              <w:r w:rsidRPr="00EF21EB">
                <w:rPr>
                  <w:rStyle w:val="Hipervnculo"/>
                  <w:rFonts w:ascii="Century Gothic" w:hAnsi="Century Gothic"/>
                  <w:sz w:val="18"/>
                  <w:szCs w:val="18"/>
                </w:rPr>
                <w:t>partes@municipalidadohiggins.cl</w:t>
              </w:r>
            </w:hyperlink>
          </w:p>
          <w:p w14:paraId="70553265" w14:textId="192561BB" w:rsidR="00AA1A1E" w:rsidRPr="00EF21EB" w:rsidRDefault="000F1A91" w:rsidP="000F1A91">
            <w:pPr>
              <w:ind w:left="3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1EB">
              <w:rPr>
                <w:rFonts w:ascii="Century Gothic" w:hAnsi="Century Gothic"/>
                <w:sz w:val="18"/>
                <w:szCs w:val="18"/>
              </w:rPr>
              <w:t xml:space="preserve"> con c</w:t>
            </w:r>
            <w:r w:rsidR="00EF21EB">
              <w:rPr>
                <w:rFonts w:ascii="Century Gothic" w:hAnsi="Century Gothic"/>
                <w:sz w:val="18"/>
                <w:szCs w:val="18"/>
              </w:rPr>
              <w:t>opia</w:t>
            </w:r>
            <w:r w:rsidRPr="00EF21EB">
              <w:rPr>
                <w:rFonts w:ascii="Century Gothic" w:hAnsi="Century Gothic"/>
                <w:sz w:val="18"/>
                <w:szCs w:val="18"/>
              </w:rPr>
              <w:t xml:space="preserve"> a</w:t>
            </w:r>
            <w:r w:rsidR="00AA1A1E" w:rsidRPr="00EF21EB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88FA1AB" w14:textId="3C8FF215" w:rsidR="000F1A91" w:rsidRDefault="00AA1A1E" w:rsidP="000F1A91">
            <w:pPr>
              <w:ind w:left="30"/>
              <w:jc w:val="both"/>
              <w:rPr>
                <w:rFonts w:ascii="Century Gothic" w:hAnsi="Century Gothic"/>
                <w:sz w:val="18"/>
                <w:szCs w:val="18"/>
              </w:rPr>
            </w:pPr>
            <w:hyperlink r:id="rId7" w:history="1">
              <w:r w:rsidRPr="00EF21EB">
                <w:rPr>
                  <w:rStyle w:val="Hipervnculo"/>
                  <w:rFonts w:ascii="Century Gothic" w:hAnsi="Century Gothic"/>
                  <w:sz w:val="18"/>
                  <w:szCs w:val="18"/>
                </w:rPr>
                <w:t>m.bahamondez@municipalidadohiggins.cl</w:t>
              </w:r>
            </w:hyperlink>
          </w:p>
          <w:p w14:paraId="2E3B6C01" w14:textId="38AB23ED" w:rsidR="00EF21EB" w:rsidRPr="00EF21EB" w:rsidRDefault="00EF21EB" w:rsidP="000F1A91">
            <w:pPr>
              <w:ind w:left="30"/>
              <w:jc w:val="both"/>
              <w:rPr>
                <w:rFonts w:ascii="Century Gothic" w:hAnsi="Century Gothic"/>
                <w:sz w:val="18"/>
                <w:szCs w:val="18"/>
              </w:rPr>
            </w:pPr>
            <w:hyperlink r:id="rId8" w:history="1">
              <w:r w:rsidRPr="00EF21EB">
                <w:rPr>
                  <w:rStyle w:val="Hipervnculo"/>
                  <w:rFonts w:ascii="Century Gothic" w:hAnsi="Century Gothic"/>
                  <w:sz w:val="18"/>
                  <w:szCs w:val="18"/>
                </w:rPr>
                <w:t>c.donoso@municipalidadohiggins.cl</w:t>
              </w:r>
            </w:hyperlink>
            <w:r w:rsidRPr="00EF21EB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  <w:p w14:paraId="40DC0701" w14:textId="665FE0B9" w:rsidR="00AA1A1E" w:rsidRPr="004E37B4" w:rsidRDefault="00AA1A1E" w:rsidP="000F1A91">
            <w:pPr>
              <w:ind w:left="3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9036709" w14:textId="77777777" w:rsidR="001D37AA" w:rsidRPr="00AA1A1E" w:rsidRDefault="001D37AA" w:rsidP="00784C76">
      <w:pPr>
        <w:rPr>
          <w:rFonts w:ascii="Century Gothic" w:hAnsi="Century Gothic"/>
          <w:sz w:val="18"/>
          <w:szCs w:val="18"/>
        </w:rPr>
      </w:pPr>
    </w:p>
    <w:p w14:paraId="6308CCF1" w14:textId="77777777" w:rsidR="002E7C9D" w:rsidRPr="00371587" w:rsidRDefault="002E7C9D" w:rsidP="000F1A91">
      <w:pPr>
        <w:rPr>
          <w:rFonts w:ascii="Century Gothic" w:hAnsi="Century Gothic"/>
          <w:sz w:val="18"/>
          <w:szCs w:val="18"/>
          <w:lang w:val="es-ES"/>
        </w:rPr>
      </w:pPr>
    </w:p>
    <w:sectPr w:rsidR="002E7C9D" w:rsidRPr="00371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F4F"/>
    <w:multiLevelType w:val="multilevel"/>
    <w:tmpl w:val="87FC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C2031"/>
    <w:multiLevelType w:val="hybridMultilevel"/>
    <w:tmpl w:val="84B6AC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0070"/>
    <w:multiLevelType w:val="hybridMultilevel"/>
    <w:tmpl w:val="FD461DEA"/>
    <w:lvl w:ilvl="0" w:tplc="3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334F2C69"/>
    <w:multiLevelType w:val="hybridMultilevel"/>
    <w:tmpl w:val="C4D0ED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136B23"/>
    <w:multiLevelType w:val="multilevel"/>
    <w:tmpl w:val="BF60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163C2C"/>
    <w:multiLevelType w:val="hybridMultilevel"/>
    <w:tmpl w:val="8DBC0E36"/>
    <w:lvl w:ilvl="0" w:tplc="842E7AA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04AC2"/>
    <w:multiLevelType w:val="hybridMultilevel"/>
    <w:tmpl w:val="73E21092"/>
    <w:lvl w:ilvl="0" w:tplc="3D26621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08" w:hanging="360"/>
      </w:pPr>
    </w:lvl>
    <w:lvl w:ilvl="2" w:tplc="340A001B" w:tentative="1">
      <w:start w:val="1"/>
      <w:numFmt w:val="lowerRoman"/>
      <w:lvlText w:val="%3."/>
      <w:lvlJc w:val="right"/>
      <w:pPr>
        <w:ind w:left="1828" w:hanging="180"/>
      </w:pPr>
    </w:lvl>
    <w:lvl w:ilvl="3" w:tplc="340A000F" w:tentative="1">
      <w:start w:val="1"/>
      <w:numFmt w:val="decimal"/>
      <w:lvlText w:val="%4."/>
      <w:lvlJc w:val="left"/>
      <w:pPr>
        <w:ind w:left="2548" w:hanging="360"/>
      </w:pPr>
    </w:lvl>
    <w:lvl w:ilvl="4" w:tplc="340A0019" w:tentative="1">
      <w:start w:val="1"/>
      <w:numFmt w:val="lowerLetter"/>
      <w:lvlText w:val="%5."/>
      <w:lvlJc w:val="left"/>
      <w:pPr>
        <w:ind w:left="3268" w:hanging="360"/>
      </w:pPr>
    </w:lvl>
    <w:lvl w:ilvl="5" w:tplc="340A001B" w:tentative="1">
      <w:start w:val="1"/>
      <w:numFmt w:val="lowerRoman"/>
      <w:lvlText w:val="%6."/>
      <w:lvlJc w:val="right"/>
      <w:pPr>
        <w:ind w:left="3988" w:hanging="180"/>
      </w:pPr>
    </w:lvl>
    <w:lvl w:ilvl="6" w:tplc="340A000F" w:tentative="1">
      <w:start w:val="1"/>
      <w:numFmt w:val="decimal"/>
      <w:lvlText w:val="%7."/>
      <w:lvlJc w:val="left"/>
      <w:pPr>
        <w:ind w:left="4708" w:hanging="360"/>
      </w:pPr>
    </w:lvl>
    <w:lvl w:ilvl="7" w:tplc="340A0019" w:tentative="1">
      <w:start w:val="1"/>
      <w:numFmt w:val="lowerLetter"/>
      <w:lvlText w:val="%8."/>
      <w:lvlJc w:val="left"/>
      <w:pPr>
        <w:ind w:left="5428" w:hanging="360"/>
      </w:pPr>
    </w:lvl>
    <w:lvl w:ilvl="8" w:tplc="340A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184366670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 w16cid:durableId="27625751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81896352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129858998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24514612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117830324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 w16cid:durableId="1453555418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480004408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 w16cid:durableId="2124423309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 w16cid:durableId="1170756024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 w16cid:durableId="2022123738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 w16cid:durableId="45980756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 w16cid:durableId="105299491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 w16cid:durableId="58303356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 w16cid:durableId="59559445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 w16cid:durableId="61081802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 w16cid:durableId="15977743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 w16cid:durableId="164384901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 w16cid:durableId="9597978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 w16cid:durableId="93528405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 w16cid:durableId="1583639683">
    <w:abstractNumId w:val="3"/>
  </w:num>
  <w:num w:numId="22" w16cid:durableId="631524316">
    <w:abstractNumId w:val="1"/>
  </w:num>
  <w:num w:numId="23" w16cid:durableId="274021100">
    <w:abstractNumId w:val="6"/>
  </w:num>
  <w:num w:numId="24" w16cid:durableId="640159981">
    <w:abstractNumId w:val="2"/>
  </w:num>
  <w:num w:numId="25" w16cid:durableId="540897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AA"/>
    <w:rsid w:val="000432A5"/>
    <w:rsid w:val="000746E7"/>
    <w:rsid w:val="000F1A91"/>
    <w:rsid w:val="001B64DB"/>
    <w:rsid w:val="001D37AA"/>
    <w:rsid w:val="00216327"/>
    <w:rsid w:val="00256680"/>
    <w:rsid w:val="0026485D"/>
    <w:rsid w:val="002A20C5"/>
    <w:rsid w:val="002E7C9D"/>
    <w:rsid w:val="00371587"/>
    <w:rsid w:val="003725D1"/>
    <w:rsid w:val="00377642"/>
    <w:rsid w:val="003C4C3D"/>
    <w:rsid w:val="00406769"/>
    <w:rsid w:val="004A11A5"/>
    <w:rsid w:val="00504F9A"/>
    <w:rsid w:val="00515E8D"/>
    <w:rsid w:val="005769FD"/>
    <w:rsid w:val="00611C5E"/>
    <w:rsid w:val="006273F5"/>
    <w:rsid w:val="00784C76"/>
    <w:rsid w:val="007A5102"/>
    <w:rsid w:val="008112DC"/>
    <w:rsid w:val="00911B21"/>
    <w:rsid w:val="009311C5"/>
    <w:rsid w:val="009713F8"/>
    <w:rsid w:val="00976A7C"/>
    <w:rsid w:val="00A566B9"/>
    <w:rsid w:val="00AA1A1E"/>
    <w:rsid w:val="00B76E5D"/>
    <w:rsid w:val="00B93BE1"/>
    <w:rsid w:val="00C00957"/>
    <w:rsid w:val="00C74079"/>
    <w:rsid w:val="00CC3260"/>
    <w:rsid w:val="00D91061"/>
    <w:rsid w:val="00E71C73"/>
    <w:rsid w:val="00EF21EB"/>
    <w:rsid w:val="00EF79EA"/>
    <w:rsid w:val="00F02972"/>
    <w:rsid w:val="00F91043"/>
    <w:rsid w:val="00FB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6DCE"/>
  <w15:chartTrackingRefBased/>
  <w15:docId w15:val="{39232C85-622B-4DC0-98C0-8BC22A5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3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37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3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37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3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3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3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3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3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3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37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37A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37A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37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37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37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37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3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3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3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37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37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37A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3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37A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37A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D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F1A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1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onoso@municipalidadohiggins.cl" TargetMode="External"/><Relationship Id="rId3" Type="http://schemas.openxmlformats.org/officeDocument/2006/relationships/styles" Target="styles.xml"/><Relationship Id="rId7" Type="http://schemas.openxmlformats.org/officeDocument/2006/relationships/hyperlink" Target="mailto:m.bahamondez@municipalidadohiggins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tes@municipalidadohiggins.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3EC6-1C79-4FB9-B56E-B38126BE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PGM</dc:creator>
  <cp:keywords/>
  <dc:description/>
  <cp:lastModifiedBy>Municipalidad_06</cp:lastModifiedBy>
  <cp:revision>15</cp:revision>
  <dcterms:created xsi:type="dcterms:W3CDTF">2025-04-10T11:58:00Z</dcterms:created>
  <dcterms:modified xsi:type="dcterms:W3CDTF">2025-06-11T19:46:00Z</dcterms:modified>
</cp:coreProperties>
</file>